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18" w:rsidRDefault="00410618" w:rsidP="003642C1">
      <w:pPr>
        <w:jc w:val="both"/>
      </w:pPr>
    </w:p>
    <w:tbl>
      <w:tblPr>
        <w:tblStyle w:val="Tabela-Siatka1"/>
        <w:tblpPr w:leftFromText="141" w:rightFromText="141" w:vertAnchor="text" w:horzAnchor="margin" w:tblpXSpec="center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276"/>
        <w:gridCol w:w="2268"/>
        <w:gridCol w:w="2126"/>
      </w:tblGrid>
      <w:tr w:rsidR="00410618" w:rsidRPr="00410618" w:rsidTr="00746836">
        <w:trPr>
          <w:trHeight w:val="697"/>
        </w:trPr>
        <w:tc>
          <w:tcPr>
            <w:tcW w:w="1413" w:type="dxa"/>
            <w:vMerge w:val="restart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Liczba klientów zarejestrowanych w danym roku szkolnym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Liczba uczniów na terenie działania PPP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(z DWD i Bursą – i analiza bez DWD i Bursy)</w:t>
            </w:r>
          </w:p>
        </w:tc>
        <w:tc>
          <w:tcPr>
            <w:tcW w:w="2268" w:type="dxa"/>
            <w:vMerge w:val="restart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Liczba dzieci przed rozpoczęciem obowiązku przedszkolnego</w:t>
            </w:r>
          </w:p>
        </w:tc>
        <w:tc>
          <w:tcPr>
            <w:tcW w:w="2126" w:type="dxa"/>
            <w:vMerge w:val="restart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Ilość dzieci korzystających z Wczesnego Wspomagania Rozwoju</w:t>
            </w:r>
          </w:p>
        </w:tc>
      </w:tr>
      <w:tr w:rsidR="00410618" w:rsidRPr="00410618" w:rsidTr="00746836">
        <w:trPr>
          <w:trHeight w:val="548"/>
        </w:trPr>
        <w:tc>
          <w:tcPr>
            <w:tcW w:w="1413" w:type="dxa"/>
            <w:vMerge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Bez DWD i Bursy</w:t>
            </w:r>
          </w:p>
        </w:tc>
        <w:tc>
          <w:tcPr>
            <w:tcW w:w="127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Wszystkie placówki (DWD, Bursa, </w:t>
            </w:r>
            <w:proofErr w:type="spellStart"/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Przeszkola</w:t>
            </w:r>
            <w:proofErr w:type="spellEnd"/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, Szkoły)</w:t>
            </w:r>
          </w:p>
        </w:tc>
        <w:tc>
          <w:tcPr>
            <w:tcW w:w="2268" w:type="dxa"/>
            <w:vMerge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</w:tr>
      <w:tr w:rsidR="00410618" w:rsidRPr="00410618" w:rsidTr="00746836">
        <w:trPr>
          <w:trHeight w:val="120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2022/2023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  <w:p w:rsidR="00852D6B" w:rsidRDefault="00852D6B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  <w:p w:rsidR="00852D6B" w:rsidRPr="00410618" w:rsidRDefault="00852D6B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410618" w:rsidRPr="00410618" w:rsidRDefault="00410618" w:rsidP="00852D6B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618" w:rsidRPr="00410618" w:rsidRDefault="00410618" w:rsidP="00852D6B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10618" w:rsidRPr="00410618" w:rsidRDefault="00410618" w:rsidP="00410618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824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="00976384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</w:p>
        </w:tc>
      </w:tr>
      <w:tr w:rsidR="00410618" w:rsidRPr="00410618" w:rsidTr="00746836">
        <w:trPr>
          <w:trHeight w:val="52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2021/2022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362 </w:t>
            </w:r>
          </w:p>
        </w:tc>
        <w:tc>
          <w:tcPr>
            <w:tcW w:w="1134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1970</w:t>
            </w:r>
          </w:p>
        </w:tc>
        <w:tc>
          <w:tcPr>
            <w:tcW w:w="127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867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20 osób korzystało – rok szkolny ukończyło 15 osób na </w:t>
            </w:r>
            <w:proofErr w:type="spellStart"/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wwr</w:t>
            </w:r>
            <w:proofErr w:type="spellEnd"/>
          </w:p>
        </w:tc>
      </w:tr>
      <w:tr w:rsidR="00410618" w:rsidRPr="00410618" w:rsidTr="00746836"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2020/2021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1134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1949</w:t>
            </w:r>
          </w:p>
        </w:tc>
        <w:tc>
          <w:tcPr>
            <w:tcW w:w="127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2909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941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</w:t>
            </w:r>
          </w:p>
        </w:tc>
      </w:tr>
      <w:tr w:rsidR="00410618" w:rsidRPr="00410618" w:rsidTr="00746836"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2019/2020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134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127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2737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891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15</w:t>
            </w:r>
          </w:p>
        </w:tc>
      </w:tr>
      <w:tr w:rsidR="00410618" w:rsidRPr="00410618" w:rsidTr="00746836">
        <w:trPr>
          <w:trHeight w:val="19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2018/2019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357</w:t>
            </w:r>
          </w:p>
        </w:tc>
        <w:tc>
          <w:tcPr>
            <w:tcW w:w="1134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2115</w:t>
            </w:r>
          </w:p>
        </w:tc>
        <w:tc>
          <w:tcPr>
            <w:tcW w:w="127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3998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1486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13</w:t>
            </w:r>
          </w:p>
        </w:tc>
      </w:tr>
      <w:tr w:rsidR="00410618" w:rsidRPr="00410618" w:rsidTr="00746836">
        <w:trPr>
          <w:trHeight w:val="240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2017/2018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1134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2089</w:t>
            </w:r>
          </w:p>
        </w:tc>
        <w:tc>
          <w:tcPr>
            <w:tcW w:w="127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3339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606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</w:p>
        </w:tc>
      </w:tr>
      <w:tr w:rsidR="00410618" w:rsidRPr="00410618" w:rsidTr="00746836">
        <w:trPr>
          <w:trHeight w:val="371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2016/2017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282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3371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714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</w:p>
        </w:tc>
      </w:tr>
      <w:tr w:rsidR="00410618" w:rsidRPr="00410618" w:rsidTr="00746836">
        <w:trPr>
          <w:trHeight w:val="338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2015/2016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314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3657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680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</w:p>
        </w:tc>
      </w:tr>
      <w:tr w:rsidR="00410618" w:rsidRPr="00410618" w:rsidTr="00746836">
        <w:trPr>
          <w:trHeight w:val="16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2014/2015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278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 3731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784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</w:p>
        </w:tc>
      </w:tr>
      <w:tr w:rsidR="00410618" w:rsidRPr="00410618" w:rsidTr="00746836">
        <w:trPr>
          <w:trHeight w:val="360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2013/2014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3785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664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---</w:t>
            </w:r>
          </w:p>
        </w:tc>
      </w:tr>
      <w:tr w:rsidR="00410618" w:rsidRPr="00410618" w:rsidTr="00746836">
        <w:trPr>
          <w:trHeight w:val="237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2012/2013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370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3704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720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---</w:t>
            </w:r>
          </w:p>
        </w:tc>
      </w:tr>
      <w:tr w:rsidR="00410618" w:rsidRPr="00410618" w:rsidTr="00746836">
        <w:trPr>
          <w:trHeight w:val="28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2011/2012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4084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820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---</w:t>
            </w:r>
          </w:p>
        </w:tc>
      </w:tr>
      <w:tr w:rsidR="00410618" w:rsidRPr="00410618" w:rsidTr="00746836">
        <w:trPr>
          <w:trHeight w:val="25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2010/2011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                        3983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1010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---</w:t>
            </w:r>
          </w:p>
        </w:tc>
      </w:tr>
      <w:tr w:rsidR="00410618" w:rsidRPr="00410618" w:rsidTr="00746836">
        <w:trPr>
          <w:trHeight w:val="19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sz w:val="14"/>
                <w:szCs w:val="14"/>
              </w:rPr>
              <w:t>2009/2010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>339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 xml:space="preserve">                        4076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>839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0618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</w:tr>
      <w:tr w:rsidR="00410618" w:rsidRPr="00410618" w:rsidTr="00746836">
        <w:trPr>
          <w:trHeight w:val="22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sz w:val="14"/>
                <w:szCs w:val="14"/>
              </w:rPr>
              <w:t>2008/2009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>349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 xml:space="preserve">                        4090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>820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0618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</w:tr>
      <w:tr w:rsidR="00410618" w:rsidRPr="00410618" w:rsidTr="00746836">
        <w:trPr>
          <w:trHeight w:val="255"/>
        </w:trPr>
        <w:tc>
          <w:tcPr>
            <w:tcW w:w="1413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b/>
                <w:sz w:val="14"/>
                <w:szCs w:val="14"/>
              </w:rPr>
              <w:t>2007/2008</w:t>
            </w:r>
          </w:p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>326</w:t>
            </w:r>
          </w:p>
        </w:tc>
        <w:tc>
          <w:tcPr>
            <w:tcW w:w="2410" w:type="dxa"/>
            <w:gridSpan w:val="2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 xml:space="preserve">                        4129</w:t>
            </w:r>
          </w:p>
        </w:tc>
        <w:tc>
          <w:tcPr>
            <w:tcW w:w="2268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10618">
              <w:rPr>
                <w:rFonts w:ascii="Bookman Old Style" w:hAnsi="Bookman Old Style"/>
                <w:sz w:val="14"/>
                <w:szCs w:val="14"/>
              </w:rPr>
              <w:t>764</w:t>
            </w:r>
          </w:p>
        </w:tc>
        <w:tc>
          <w:tcPr>
            <w:tcW w:w="2126" w:type="dxa"/>
          </w:tcPr>
          <w:p w:rsidR="00410618" w:rsidRPr="00410618" w:rsidRDefault="00410618" w:rsidP="0041061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0618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</w:tr>
    </w:tbl>
    <w:p w:rsidR="00410618" w:rsidRPr="00410618" w:rsidRDefault="00410618" w:rsidP="00410618">
      <w:pPr>
        <w:spacing w:line="256" w:lineRule="auto"/>
        <w:ind w:left="360"/>
        <w:jc w:val="both"/>
        <w:rPr>
          <w:rFonts w:ascii="Bookman Old Style" w:hAnsi="Bookman Old Style"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jc w:val="center"/>
        <w:rPr>
          <w:rFonts w:ascii="Bookman Old Style" w:hAnsi="Bookman Old Style"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  <w:r w:rsidRPr="00410618">
        <w:rPr>
          <w:rFonts w:ascii="Bookman Old Style" w:hAnsi="Bookman Old Style"/>
          <w:b/>
          <w:i/>
        </w:rPr>
        <w:t xml:space="preserve">  </w:t>
      </w: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>
      <w:pPr>
        <w:spacing w:line="256" w:lineRule="auto"/>
        <w:ind w:left="360"/>
        <w:rPr>
          <w:rFonts w:ascii="Bookman Old Style" w:hAnsi="Bookman Old Style"/>
          <w:b/>
          <w:i/>
        </w:rPr>
      </w:pPr>
    </w:p>
    <w:p w:rsidR="00410618" w:rsidRPr="00410618" w:rsidRDefault="00410618" w:rsidP="00410618"/>
    <w:p w:rsidR="00410618" w:rsidRDefault="00410618" w:rsidP="003642C1">
      <w:pPr>
        <w:jc w:val="both"/>
      </w:pPr>
    </w:p>
    <w:sectPr w:rsidR="00410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88" w:rsidRDefault="00191F88" w:rsidP="00494287">
      <w:pPr>
        <w:spacing w:after="0" w:line="240" w:lineRule="auto"/>
      </w:pPr>
      <w:r>
        <w:separator/>
      </w:r>
    </w:p>
  </w:endnote>
  <w:endnote w:type="continuationSeparator" w:id="0">
    <w:p w:rsidR="00191F88" w:rsidRDefault="00191F88" w:rsidP="0049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88" w:rsidRDefault="00191F88" w:rsidP="00494287">
      <w:pPr>
        <w:spacing w:after="0" w:line="240" w:lineRule="auto"/>
      </w:pPr>
      <w:r>
        <w:separator/>
      </w:r>
    </w:p>
  </w:footnote>
  <w:footnote w:type="continuationSeparator" w:id="0">
    <w:p w:rsidR="00191F88" w:rsidRDefault="00191F88" w:rsidP="0049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87" w:rsidRPr="009D1BE2" w:rsidRDefault="00494287" w:rsidP="00494287">
    <w:pPr>
      <w:widowControl w:val="0"/>
      <w:spacing w:after="0" w:line="240" w:lineRule="auto"/>
      <w:jc w:val="center"/>
      <w:rPr>
        <w:rFonts w:ascii="Bookman Old Style" w:eastAsia="Courier New" w:hAnsi="Bookman Old Style" w:cs="Courier New"/>
        <w:sz w:val="24"/>
        <w:szCs w:val="24"/>
        <w:lang w:eastAsia="pl-PL" w:bidi="pl-PL"/>
      </w:rPr>
    </w:pPr>
    <w:r w:rsidRPr="002D6D6B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0" wp14:anchorId="0EB0D713" wp14:editId="3137A67B">
          <wp:simplePos x="0" y="0"/>
          <wp:positionH relativeFrom="margin">
            <wp:posOffset>-814705</wp:posOffset>
          </wp:positionH>
          <wp:positionV relativeFrom="paragraph">
            <wp:posOffset>-306705</wp:posOffset>
          </wp:positionV>
          <wp:extent cx="2037715" cy="1286510"/>
          <wp:effectExtent l="0" t="0" r="635" b="8890"/>
          <wp:wrapNone/>
          <wp:docPr id="1" name="Obraz 1" descr="logo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BE2">
      <w:rPr>
        <w:rFonts w:ascii="Bookman Old Style" w:eastAsia="Courier New" w:hAnsi="Bookman Old Style" w:cs="Courier New"/>
        <w:noProof/>
        <w:color w:val="00000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83213" wp14:editId="10B5ECEE">
              <wp:simplePos x="0" y="0"/>
              <wp:positionH relativeFrom="page">
                <wp:posOffset>-190500</wp:posOffset>
              </wp:positionH>
              <wp:positionV relativeFrom="paragraph">
                <wp:posOffset>1074420</wp:posOffset>
              </wp:positionV>
              <wp:extent cx="9572625" cy="476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72625" cy="476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D3D1A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5pt,84.6pt" to="738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" strokecolor="red" strokeweight="1.5pt">
              <v:stroke joinstyle="miter"/>
              <w10:wrap anchorx="page"/>
            </v:line>
          </w:pict>
        </mc:Fallback>
      </mc:AlternateContent>
    </w:r>
    <w:r w:rsidRPr="002D6D6B"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 xml:space="preserve">           </w:t>
    </w:r>
    <w:r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 xml:space="preserve">                  </w:t>
    </w:r>
    <w:r w:rsidRPr="009D1BE2"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>Poradnia Psychologiczno-Pedagogiczna w Po</w:t>
    </w:r>
    <w:r w:rsidRPr="009D1BE2">
      <w:rPr>
        <w:rFonts w:ascii="Bookman Old Style" w:eastAsia="Courier New" w:hAnsi="Bookman Old Style" w:cs="Cambria"/>
        <w:color w:val="000000"/>
        <w:sz w:val="24"/>
        <w:szCs w:val="24"/>
        <w:lang w:eastAsia="pl-PL" w:bidi="pl-PL"/>
      </w:rPr>
      <w:t>ł</w:t>
    </w:r>
    <w:r w:rsidRPr="009D1BE2"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>czynie-Zdroju</w:t>
    </w:r>
  </w:p>
  <w:p w:rsidR="00494287" w:rsidRPr="009D1BE2" w:rsidRDefault="00494287" w:rsidP="00494287">
    <w:pPr>
      <w:widowControl w:val="0"/>
      <w:spacing w:after="0" w:line="240" w:lineRule="auto"/>
      <w:jc w:val="center"/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</w:pPr>
    <w:r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 xml:space="preserve">                         </w:t>
    </w:r>
    <w:r w:rsidRPr="009D1BE2"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>ul. Jana Paw</w:t>
    </w:r>
    <w:r w:rsidRPr="009D1BE2">
      <w:rPr>
        <w:rFonts w:ascii="Bookman Old Style" w:eastAsia="Courier New" w:hAnsi="Bookman Old Style" w:cs="Cambria"/>
        <w:color w:val="000000"/>
        <w:sz w:val="24"/>
        <w:szCs w:val="24"/>
        <w:lang w:eastAsia="pl-PL" w:bidi="pl-PL"/>
      </w:rPr>
      <w:t>ł</w:t>
    </w:r>
    <w:r w:rsidRPr="009D1BE2"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>a II 4    78-320 Po</w:t>
    </w:r>
    <w:r w:rsidRPr="009D1BE2">
      <w:rPr>
        <w:rFonts w:ascii="Bookman Old Style" w:eastAsia="Courier New" w:hAnsi="Bookman Old Style" w:cs="Cambria"/>
        <w:color w:val="000000"/>
        <w:sz w:val="24"/>
        <w:szCs w:val="24"/>
        <w:lang w:eastAsia="pl-PL" w:bidi="pl-PL"/>
      </w:rPr>
      <w:t>ł</w:t>
    </w:r>
    <w:r w:rsidRPr="009D1BE2"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>czyn-Zdrój   tel.533-556-605</w:t>
    </w:r>
  </w:p>
  <w:p w:rsidR="00494287" w:rsidRPr="009D1BE2" w:rsidRDefault="00494287" w:rsidP="00494287">
    <w:pPr>
      <w:spacing w:after="0"/>
      <w:jc w:val="center"/>
      <w:rPr>
        <w:rFonts w:ascii="Bookman Old Style" w:eastAsia="Courier New" w:hAnsi="Bookman Old Style" w:cs="Angsana New"/>
        <w:color w:val="000000"/>
        <w:sz w:val="24"/>
        <w:szCs w:val="24"/>
        <w:lang w:val="en-US" w:eastAsia="pl-PL" w:bidi="pl-PL"/>
      </w:rPr>
    </w:pPr>
    <w:r>
      <w:t xml:space="preserve">                                                     </w:t>
    </w:r>
    <w:hyperlink r:id="rId2" w:history="1">
      <w:r w:rsidRPr="00133C21">
        <w:rPr>
          <w:rStyle w:val="Hipercze"/>
          <w:rFonts w:ascii="Bookman Old Style" w:eastAsia="Courier New" w:hAnsi="Bookman Old Style" w:cs="Angsana New"/>
          <w:sz w:val="24"/>
          <w:szCs w:val="24"/>
          <w:lang w:val="en-US" w:eastAsia="pl-PL" w:bidi="pl-PL"/>
        </w:rPr>
        <w:t>www.polczynzdroj.naszaporadnia.com</w:t>
      </w:r>
    </w:hyperlink>
  </w:p>
  <w:p w:rsidR="00494287" w:rsidRPr="009D1BE2" w:rsidRDefault="00494287" w:rsidP="00494287">
    <w:pPr>
      <w:tabs>
        <w:tab w:val="left" w:pos="1125"/>
        <w:tab w:val="center" w:pos="4536"/>
      </w:tabs>
      <w:spacing w:after="0"/>
      <w:rPr>
        <w:rFonts w:ascii="Bookman Old Style" w:hAnsi="Bookman Old Style"/>
        <w:sz w:val="24"/>
        <w:szCs w:val="24"/>
      </w:rPr>
    </w:pPr>
    <w:r>
      <w:rPr>
        <w:rFonts w:ascii="Bookman Old Style" w:eastAsia="Courier New" w:hAnsi="Bookman Old Style" w:cs="Angsana New"/>
        <w:color w:val="000000"/>
        <w:sz w:val="24"/>
        <w:szCs w:val="24"/>
        <w:lang w:val="en-US" w:eastAsia="pl-PL" w:bidi="pl-PL"/>
      </w:rPr>
      <w:tab/>
    </w:r>
    <w:r>
      <w:rPr>
        <w:rFonts w:ascii="Bookman Old Style" w:eastAsia="Courier New" w:hAnsi="Bookman Old Style" w:cs="Angsana New"/>
        <w:color w:val="000000"/>
        <w:sz w:val="24"/>
        <w:szCs w:val="24"/>
        <w:lang w:val="en-US" w:eastAsia="pl-PL" w:bidi="pl-PL"/>
      </w:rPr>
      <w:tab/>
      <w:t xml:space="preserve">                      </w:t>
    </w:r>
    <w:r w:rsidRPr="009D1BE2">
      <w:rPr>
        <w:rFonts w:ascii="Bookman Old Style" w:eastAsia="Courier New" w:hAnsi="Bookman Old Style" w:cs="Angsana New"/>
        <w:color w:val="000000"/>
        <w:sz w:val="24"/>
        <w:szCs w:val="24"/>
        <w:lang w:val="en-US" w:eastAsia="pl-PL" w:bidi="pl-PL"/>
      </w:rPr>
      <w:t xml:space="preserve">email: </w:t>
    </w:r>
    <w:hyperlink r:id="rId3" w:tgtFrame="_blank" w:history="1">
      <w:r w:rsidRPr="009D1BE2">
        <w:rPr>
          <w:rStyle w:val="Hipercze"/>
          <w:rFonts w:ascii="Bookman Old Style" w:hAnsi="Bookman Old Style" w:cs="Arial"/>
          <w:color w:val="1155CC"/>
          <w:sz w:val="24"/>
          <w:szCs w:val="24"/>
          <w:shd w:val="clear" w:color="auto" w:fill="FFFFFF"/>
        </w:rPr>
        <w:t>sekretariat@polczynzdroj.naszaporadnia.com</w:t>
      </w:r>
    </w:hyperlink>
  </w:p>
  <w:p w:rsidR="00494287" w:rsidRPr="002D6D6B" w:rsidRDefault="00494287" w:rsidP="00494287">
    <w:pPr>
      <w:widowControl w:val="0"/>
      <w:spacing w:after="0" w:line="240" w:lineRule="auto"/>
      <w:jc w:val="both"/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</w:pPr>
  </w:p>
  <w:p w:rsidR="00494287" w:rsidRPr="002D6D6B" w:rsidRDefault="00494287" w:rsidP="00494287">
    <w:pPr>
      <w:widowControl w:val="0"/>
      <w:spacing w:after="0" w:line="240" w:lineRule="auto"/>
      <w:jc w:val="both"/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</w:pPr>
  </w:p>
  <w:p w:rsidR="00494287" w:rsidRPr="002D6D6B" w:rsidRDefault="00494287" w:rsidP="00494287">
    <w:pPr>
      <w:widowControl w:val="0"/>
      <w:spacing w:after="0" w:line="240" w:lineRule="auto"/>
      <w:jc w:val="both"/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</w:pPr>
  </w:p>
  <w:p w:rsidR="00494287" w:rsidRPr="009D1BE2" w:rsidRDefault="00494287" w:rsidP="00494287">
    <w:pPr>
      <w:widowControl w:val="0"/>
      <w:spacing w:after="0" w:line="240" w:lineRule="auto"/>
      <w:jc w:val="center"/>
      <w:rPr>
        <w:rFonts w:ascii="Bookman Old Style" w:hAnsi="Bookman Old Style"/>
        <w:sz w:val="24"/>
        <w:szCs w:val="24"/>
      </w:rPr>
    </w:pPr>
    <w:r>
      <w:rPr>
        <w:rFonts w:ascii="Bookman Old Style" w:eastAsia="Courier New" w:hAnsi="Bookman Old Style" w:cs="Angsana New"/>
        <w:color w:val="000000"/>
        <w:sz w:val="24"/>
        <w:szCs w:val="24"/>
        <w:lang w:eastAsia="pl-PL" w:bidi="pl-PL"/>
      </w:rPr>
      <w:t xml:space="preserve">          </w:t>
    </w:r>
  </w:p>
  <w:p w:rsidR="00494287" w:rsidRDefault="00494287">
    <w:pPr>
      <w:widowControl w:val="0"/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7C"/>
    <w:rsid w:val="00191F88"/>
    <w:rsid w:val="003642C1"/>
    <w:rsid w:val="00410618"/>
    <w:rsid w:val="00494287"/>
    <w:rsid w:val="007B6ED0"/>
    <w:rsid w:val="00852D6B"/>
    <w:rsid w:val="008B1989"/>
    <w:rsid w:val="00976384"/>
    <w:rsid w:val="00D824A7"/>
    <w:rsid w:val="00E4555A"/>
    <w:rsid w:val="00E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2D14"/>
  <w15:chartTrackingRefBased/>
  <w15:docId w15:val="{837B37F3-FB15-4F3D-92BE-93ECE7F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287"/>
  </w:style>
  <w:style w:type="paragraph" w:styleId="Stopka">
    <w:name w:val="footer"/>
    <w:basedOn w:val="Normalny"/>
    <w:link w:val="StopkaZnak"/>
    <w:uiPriority w:val="99"/>
    <w:unhideWhenUsed/>
    <w:rsid w:val="0049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287"/>
  </w:style>
  <w:style w:type="character" w:styleId="Hipercze">
    <w:name w:val="Hyperlink"/>
    <w:basedOn w:val="Domylnaczcionkaakapitu"/>
    <w:uiPriority w:val="99"/>
    <w:unhideWhenUsed/>
    <w:rsid w:val="004942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lczynzdroj.naszaporadnia.com" TargetMode="External"/><Relationship Id="rId2" Type="http://schemas.openxmlformats.org/officeDocument/2006/relationships/hyperlink" Target="http://www.polczynzdroj.naszaporadn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2023-01-17T06:17:00Z</dcterms:created>
  <dcterms:modified xsi:type="dcterms:W3CDTF">2023-01-18T20:30:00Z</dcterms:modified>
</cp:coreProperties>
</file>